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8A3090" w14:textId="08D6F97C" w:rsidR="00845498" w:rsidRDefault="00845498" w:rsidP="00CB577F">
      <w:pPr>
        <w:jc w:val="right"/>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b/>
      </w:r>
      <w:r>
        <w:rPr>
          <w:rFonts w:ascii="Times New Roman" w:eastAsia="Times New Roman" w:hAnsi="Times New Roman" w:cs="Times New Roman"/>
          <w:b/>
          <w:color w:val="000000" w:themeColor="text1"/>
          <w:sz w:val="24"/>
          <w:szCs w:val="24"/>
          <w:lang w:val="ro-RO"/>
        </w:rPr>
        <w:tab/>
        <w:t>Anexa 1 - Formular de înscriere</w:t>
      </w:r>
    </w:p>
    <w:p w14:paraId="5475ED8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B25955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7BDE901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244A43EE"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înscriere</w:t>
      </w:r>
    </w:p>
    <w:p w14:paraId="4369C3A4" w14:textId="77777777" w:rsidR="00381441" w:rsidRDefault="00381441" w:rsidP="0021130B">
      <w:pPr>
        <w:pStyle w:val="BodyText"/>
        <w:spacing w:line="254" w:lineRule="auto"/>
        <w:jc w:val="both"/>
        <w:rPr>
          <w:bCs/>
          <w:i/>
          <w:color w:val="000000"/>
        </w:rPr>
      </w:pPr>
      <w:r>
        <w:rPr>
          <w:bCs/>
          <w:i/>
          <w:color w:val="000000"/>
        </w:rPr>
        <w:t xml:space="preserve">Dosarul va </w:t>
      </w:r>
      <w:proofErr w:type="spellStart"/>
      <w:r>
        <w:rPr>
          <w:bCs/>
          <w:i/>
          <w:color w:val="000000"/>
        </w:rPr>
        <w:t>conţine</w:t>
      </w:r>
      <w:proofErr w:type="spellEnd"/>
      <w:r w:rsidRPr="00C40EF1">
        <w:rPr>
          <w:bCs/>
          <w:i/>
          <w:color w:val="000000"/>
        </w:rPr>
        <w:t>:</w:t>
      </w:r>
    </w:p>
    <w:p w14:paraId="4B835294" w14:textId="77777777" w:rsidR="00381441" w:rsidRPr="00FB0C47" w:rsidRDefault="00381441" w:rsidP="00381441">
      <w:pPr>
        <w:pStyle w:val="NoSpacing"/>
        <w:widowControl w:val="0"/>
        <w:numPr>
          <w:ilvl w:val="0"/>
          <w:numId w:val="28"/>
        </w:numPr>
        <w:rPr>
          <w:rFonts w:ascii="Times New Roman" w:hAnsi="Times New Roman" w:cs="Times New Roman"/>
          <w:lang w:val="it-IT"/>
        </w:rPr>
      </w:pPr>
      <w:r w:rsidRPr="00FB0C47">
        <w:rPr>
          <w:rFonts w:ascii="Times New Roman" w:hAnsi="Times New Roman" w:cs="Times New Roman"/>
          <w:b/>
          <w:lang w:val="it-IT"/>
        </w:rPr>
        <w:t>Formularul de înscriere</w:t>
      </w:r>
      <w:r w:rsidRPr="00FB0C47">
        <w:rPr>
          <w:rFonts w:ascii="Times New Roman" w:hAnsi="Times New Roman" w:cs="Times New Roman"/>
          <w:lang w:val="it-IT"/>
        </w:rPr>
        <w:t xml:space="preserve">  (scris cu TNR 12. la rând);</w:t>
      </w:r>
    </w:p>
    <w:p w14:paraId="0803D61B" w14:textId="77777777" w:rsidR="00381441" w:rsidRDefault="00381441" w:rsidP="00381441">
      <w:pPr>
        <w:pStyle w:val="NoSpacing"/>
        <w:widowControl w:val="0"/>
        <w:numPr>
          <w:ilvl w:val="0"/>
          <w:numId w:val="28"/>
        </w:numPr>
        <w:rPr>
          <w:rFonts w:ascii="Times New Roman" w:hAnsi="Times New Roman" w:cs="Times New Roman"/>
        </w:rPr>
      </w:pPr>
      <w:proofErr w:type="spellStart"/>
      <w:r w:rsidRPr="002923ED">
        <w:rPr>
          <w:rFonts w:ascii="Times New Roman" w:hAnsi="Times New Roman" w:cs="Times New Roman"/>
          <w:b/>
        </w:rPr>
        <w:t>Dia</w:t>
      </w:r>
      <w:r w:rsidRPr="005E40E3">
        <w:rPr>
          <w:rFonts w:ascii="Times New Roman" w:hAnsi="Times New Roman" w:cs="Times New Roman"/>
          <w:b/>
        </w:rPr>
        <w:t>grama</w:t>
      </w:r>
      <w:proofErr w:type="spellEnd"/>
      <w:r w:rsidRPr="005E40E3">
        <w:rPr>
          <w:rFonts w:ascii="Times New Roman" w:hAnsi="Times New Roman" w:cs="Times New Roman"/>
          <w:b/>
        </w:rPr>
        <w:t xml:space="preserve"> Gantt</w:t>
      </w:r>
      <w:r w:rsidRPr="005E40E3">
        <w:rPr>
          <w:rFonts w:ascii="Times New Roman" w:hAnsi="Times New Roman" w:cs="Times New Roman"/>
        </w:rPr>
        <w:t xml:space="preserve"> (1 </w:t>
      </w:r>
      <w:proofErr w:type="spellStart"/>
      <w:r w:rsidRPr="005E40E3">
        <w:rPr>
          <w:rFonts w:ascii="Times New Roman" w:hAnsi="Times New Roman" w:cs="Times New Roman"/>
        </w:rPr>
        <w:t>pagină</w:t>
      </w:r>
      <w:proofErr w:type="spellEnd"/>
      <w:r>
        <w:rPr>
          <w:rFonts w:ascii="Times New Roman" w:hAnsi="Times New Roman" w:cs="Times New Roman"/>
        </w:rPr>
        <w:t>)</w:t>
      </w:r>
    </w:p>
    <w:p w14:paraId="34B96004" w14:textId="77777777" w:rsidR="00381441" w:rsidRDefault="00381441" w:rsidP="00381441">
      <w:pPr>
        <w:pStyle w:val="NoSpacing"/>
        <w:widowControl w:val="0"/>
        <w:ind w:left="720"/>
        <w:rPr>
          <w:rFonts w:ascii="Times New Roman" w:hAnsi="Times New Roman" w:cs="Times New Roman"/>
        </w:rPr>
      </w:pPr>
    </w:p>
    <w:tbl>
      <w:tblPr>
        <w:tblW w:w="9647" w:type="dxa"/>
        <w:tblInd w:w="130" w:type="dxa"/>
        <w:tblBorders>
          <w:insideH w:val="nil"/>
          <w:insideV w:val="nil"/>
        </w:tblBorders>
        <w:tblLayout w:type="fixed"/>
        <w:tblLook w:val="0600" w:firstRow="0" w:lastRow="0" w:firstColumn="0" w:lastColumn="0" w:noHBand="1" w:noVBand="1"/>
      </w:tblPr>
      <w:tblGrid>
        <w:gridCol w:w="850"/>
        <w:gridCol w:w="1845"/>
        <w:gridCol w:w="988"/>
        <w:gridCol w:w="1139"/>
        <w:gridCol w:w="285"/>
        <w:gridCol w:w="2126"/>
        <w:gridCol w:w="282"/>
        <w:gridCol w:w="2132"/>
      </w:tblGrid>
      <w:tr w:rsidR="00845498" w14:paraId="2BFCB39C" w14:textId="77777777" w:rsidTr="00381441">
        <w:trPr>
          <w:trHeight w:val="203"/>
        </w:trPr>
        <w:tc>
          <w:tcPr>
            <w:tcW w:w="9647" w:type="dxa"/>
            <w:gridSpan w:val="8"/>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16397139" w14:textId="77777777" w:rsidR="00381441" w:rsidRDefault="00381441">
            <w:pPr>
              <w:jc w:val="both"/>
              <w:rPr>
                <w:rFonts w:ascii="Times New Roman" w:eastAsia="Times New Roman" w:hAnsi="Times New Roman" w:cs="Times New Roman"/>
                <w:b/>
                <w:color w:val="000000" w:themeColor="text1"/>
                <w:sz w:val="24"/>
                <w:szCs w:val="24"/>
                <w:lang w:val="ro-RO"/>
              </w:rPr>
            </w:pPr>
          </w:p>
          <w:p w14:paraId="7D07B6C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DATE DE CONTACT ALE UNITĂȚII DE ÎNVĂȚĂMÂNT</w:t>
            </w:r>
          </w:p>
        </w:tc>
      </w:tr>
      <w:tr w:rsidR="00845498" w14:paraId="2D2F5FFA"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88339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Denumirea unității de învățământ</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7D331EB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EF3A6" w14:textId="77777777" w:rsidTr="00381441">
        <w:trPr>
          <w:trHeight w:val="51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D81C48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Cod SIIIR al unității de învățământ cu personalitate juridică</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465D263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B2FF91A"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261CF1"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Adresă</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4A312A48"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7FCD549"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743854"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Localitate</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37A1DF3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9861589"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98F33FA"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Județ</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25C9CB39"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536B76C"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F4FBB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Telefon fix/Fax</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4C69783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661E408"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F2755F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Mobil</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431ACE1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64315301"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475FB46"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E-mail</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5D35635A"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464A615"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4A290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Pagină web</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5F13C47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0BAB5FA"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444247B"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Director unitate de învățământ (nume </w:t>
            </w:r>
            <w:proofErr w:type="spellStart"/>
            <w:r>
              <w:rPr>
                <w:rFonts w:ascii="Times New Roman" w:eastAsia="Times New Roman" w:hAnsi="Times New Roman" w:cs="Times New Roman"/>
                <w:color w:val="000000" w:themeColor="text1"/>
                <w:sz w:val="24"/>
                <w:szCs w:val="24"/>
                <w:lang w:val="ro-RO"/>
              </w:rPr>
              <w:t>şi</w:t>
            </w:r>
            <w:proofErr w:type="spellEnd"/>
            <w:r>
              <w:rPr>
                <w:rFonts w:ascii="Times New Roman" w:eastAsia="Times New Roman" w:hAnsi="Times New Roman" w:cs="Times New Roman"/>
                <w:color w:val="000000" w:themeColor="text1"/>
                <w:sz w:val="24"/>
                <w:szCs w:val="24"/>
                <w:lang w:val="ro-RO"/>
              </w:rPr>
              <w:t xml:space="preserve"> prenume)</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75386D0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rsidRPr="00FB0C47" w14:paraId="081D915F"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5E3FFF9"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Președinte CPEV (nume </w:t>
            </w:r>
            <w:proofErr w:type="spellStart"/>
            <w:r>
              <w:rPr>
                <w:rFonts w:ascii="Times New Roman" w:eastAsia="Times New Roman" w:hAnsi="Times New Roman" w:cs="Times New Roman"/>
                <w:color w:val="000000" w:themeColor="text1"/>
                <w:sz w:val="24"/>
                <w:szCs w:val="24"/>
                <w:lang w:val="ro-RO"/>
              </w:rPr>
              <w:t>şi</w:t>
            </w:r>
            <w:proofErr w:type="spellEnd"/>
            <w:r>
              <w:rPr>
                <w:rFonts w:ascii="Times New Roman" w:eastAsia="Times New Roman" w:hAnsi="Times New Roman" w:cs="Times New Roman"/>
                <w:color w:val="000000" w:themeColor="text1"/>
                <w:sz w:val="24"/>
                <w:szCs w:val="24"/>
                <w:lang w:val="ro-RO"/>
              </w:rPr>
              <w:t xml:space="preserve"> prenume):</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76DFF096"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rsidRPr="00FB0C47" w14:paraId="4857266F"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15EAC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Consilier școlar (nume și prenume):</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tcPr>
          <w:p w14:paraId="57FE0D75"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rsidRPr="00FB0C47" w14:paraId="5EE3E254" w14:textId="77777777" w:rsidTr="00381441">
        <w:trPr>
          <w:trHeight w:val="27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6A3D8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Echipa de proiect (nume, prenume, funcția ocupată la nivelul UIP)</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tcPr>
          <w:p w14:paraId="50C634C9"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170393A1" w14:textId="77777777" w:rsidTr="00381441">
        <w:trPr>
          <w:trHeight w:val="54"/>
        </w:trPr>
        <w:tc>
          <w:tcPr>
            <w:tcW w:w="9647" w:type="dxa"/>
            <w:gridSpan w:val="8"/>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76E8C27" w14:textId="77777777" w:rsidR="00845498" w:rsidRDefault="00845498">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B. DATE DESPRE PROIECT</w:t>
            </w:r>
          </w:p>
        </w:tc>
      </w:tr>
      <w:tr w:rsidR="00845498" w14:paraId="2B3210D9" w14:textId="77777777" w:rsidTr="00381441">
        <w:trPr>
          <w:trHeight w:val="54"/>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F434AB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53958C3E"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rsidRPr="00FB0C47" w14:paraId="3CABD207" w14:textId="77777777" w:rsidTr="00381441">
        <w:trPr>
          <w:trHeight w:val="63"/>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ABD250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05417ED8"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rsidRPr="00FB0C47" w14:paraId="1626C350" w14:textId="77777777" w:rsidTr="00381441">
        <w:trPr>
          <w:trHeight w:val="72"/>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A51ACE"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necesar</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27021685"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56272AD" w14:textId="77777777" w:rsidTr="00381441">
        <w:trPr>
          <w:trHeight w:val="499"/>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81F831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total al cadrelor didactice implicate</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tcPr>
          <w:p w14:paraId="1BF5F270"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p>
        </w:tc>
      </w:tr>
      <w:tr w:rsidR="00845498" w14:paraId="79820839" w14:textId="77777777" w:rsidTr="00381441">
        <w:trPr>
          <w:trHeight w:val="1438"/>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D6355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de elevi beneficiari ai activităților propuse </w:t>
            </w: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tcPr>
          <w:p w14:paraId="70C8D997"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64505C48"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79F11BA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31BFE723"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2A12E62F"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p w14:paraId="321562F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p>
        </w:tc>
      </w:tr>
      <w:tr w:rsidR="00845498" w:rsidRPr="00FB0C47" w14:paraId="63801424" w14:textId="77777777" w:rsidTr="00381441">
        <w:trPr>
          <w:trHeight w:val="60"/>
        </w:trPr>
        <w:tc>
          <w:tcPr>
            <w:tcW w:w="368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C738D20"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ai activităților propuse </w:t>
            </w:r>
          </w:p>
          <w:p w14:paraId="6338022F" w14:textId="77777777" w:rsidR="00FB0C47" w:rsidRDefault="00FB0C47">
            <w:pPr>
              <w:pStyle w:val="NoSpacing"/>
              <w:spacing w:line="276" w:lineRule="auto"/>
              <w:jc w:val="both"/>
              <w:rPr>
                <w:rFonts w:ascii="Times New Roman" w:hAnsi="Times New Roman" w:cs="Times New Roman"/>
                <w:color w:val="000000" w:themeColor="text1"/>
                <w:sz w:val="24"/>
                <w:szCs w:val="24"/>
                <w:lang w:val="ro-RO"/>
              </w:rPr>
            </w:pPr>
          </w:p>
          <w:p w14:paraId="0C826DE5" w14:textId="278D8D17" w:rsidR="00FB0C47" w:rsidRDefault="00FB0C47">
            <w:pPr>
              <w:pStyle w:val="NoSpacing"/>
              <w:spacing w:line="276" w:lineRule="auto"/>
              <w:jc w:val="both"/>
              <w:rPr>
                <w:rFonts w:ascii="Times New Roman" w:hAnsi="Times New Roman" w:cs="Times New Roman"/>
                <w:color w:val="000000" w:themeColor="text1"/>
                <w:sz w:val="24"/>
                <w:szCs w:val="24"/>
                <w:lang w:val="ro-RO"/>
              </w:rPr>
            </w:pPr>
          </w:p>
        </w:tc>
        <w:tc>
          <w:tcPr>
            <w:tcW w:w="5964" w:type="dxa"/>
            <w:gridSpan w:val="5"/>
            <w:tcBorders>
              <w:top w:val="nil"/>
              <w:left w:val="nil"/>
              <w:bottom w:val="single" w:sz="8" w:space="0" w:color="000000"/>
              <w:right w:val="single" w:sz="8" w:space="0" w:color="000000"/>
            </w:tcBorders>
            <w:tcMar>
              <w:top w:w="0" w:type="dxa"/>
              <w:left w:w="100" w:type="dxa"/>
              <w:bottom w:w="0" w:type="dxa"/>
              <w:right w:w="100" w:type="dxa"/>
            </w:tcMar>
            <w:hideMark/>
          </w:tcPr>
          <w:p w14:paraId="02BE8EFC"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0979733" w14:textId="77777777" w:rsidTr="00381441">
        <w:trPr>
          <w:trHeight w:val="435"/>
        </w:trPr>
        <w:tc>
          <w:tcPr>
            <w:tcW w:w="9647" w:type="dxa"/>
            <w:gridSpan w:val="8"/>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391849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 xml:space="preserve">C. Obiective </w:t>
            </w:r>
          </w:p>
        </w:tc>
      </w:tr>
      <w:tr w:rsidR="00845498" w:rsidRPr="00FB0C47" w14:paraId="4A1EEA4F" w14:textId="77777777" w:rsidTr="00381441">
        <w:trPr>
          <w:trHeight w:val="689"/>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2906848"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Bifați obiectivele în care se încadrează problemele:</w:t>
            </w:r>
          </w:p>
          <w:p w14:paraId="48FD4316" w14:textId="77777777" w:rsidR="00845498" w:rsidRDefault="00845498" w:rsidP="00845498">
            <w:pPr>
              <w:numPr>
                <w:ilvl w:val="0"/>
                <w:numId w:val="23"/>
              </w:numPr>
              <w:spacing w:before="200"/>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Crearea unui </w:t>
            </w:r>
            <w:r>
              <w:rPr>
                <w:rFonts w:ascii="Times New Roman" w:eastAsia="Times New Roman" w:hAnsi="Times New Roman" w:cs="Times New Roman"/>
                <w:b/>
                <w:color w:val="000000" w:themeColor="text1"/>
                <w:sz w:val="24"/>
                <w:szCs w:val="24"/>
                <w:lang w:val="ro-RO"/>
              </w:rPr>
              <w:t>climat</w:t>
            </w:r>
            <w:r>
              <w:rPr>
                <w:rFonts w:ascii="Times New Roman" w:eastAsia="Times New Roman" w:hAnsi="Times New Roman" w:cs="Times New Roman"/>
                <w:color w:val="000000" w:themeColor="text1"/>
                <w:sz w:val="24"/>
                <w:szCs w:val="24"/>
                <w:lang w:val="ro-RO"/>
              </w:rPr>
              <w:t xml:space="preserve"> sigur, primitor și de susținere pentru preșcolari/elevi și părinți la nivelul unităților de învățământ;</w:t>
            </w:r>
          </w:p>
          <w:p w14:paraId="37036DEC"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relațiilor/coeziunii</w:t>
            </w:r>
            <w:r>
              <w:rPr>
                <w:rFonts w:ascii="Times New Roman" w:eastAsia="Times New Roman" w:hAnsi="Times New Roman" w:cs="Times New Roman"/>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99CC2CA"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Capacitarea/Împuternicirea </w:t>
            </w:r>
            <w:r>
              <w:rPr>
                <w:rFonts w:ascii="Times New Roman" w:eastAsia="Times New Roman" w:hAnsi="Times New Roman" w:cs="Times New Roman"/>
                <w:b/>
                <w:color w:val="000000" w:themeColor="text1"/>
                <w:sz w:val="24"/>
                <w:szCs w:val="24"/>
                <w:lang w:val="ro-RO"/>
              </w:rPr>
              <w:t>preșcolarilor/elevilor</w:t>
            </w:r>
            <w:r>
              <w:rPr>
                <w:rFonts w:ascii="Times New Roman" w:eastAsia="Times New Roman" w:hAnsi="Times New Roman" w:cs="Times New Roman"/>
                <w:color w:val="000000" w:themeColor="text1"/>
                <w:sz w:val="24"/>
                <w:szCs w:val="24"/>
                <w:lang w:val="ro-RO"/>
              </w:rPr>
              <w:t xml:space="preserve"> să raporteze faptele de violență și a martorilor să adopte strategii de susținere a victimelor și descurajare a comportamentelor violente ale autorilor;</w:t>
            </w:r>
          </w:p>
          <w:p w14:paraId="2DE980DF"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abilităților sociale și emoționale ale preșcolarilor/elevilor</w:t>
            </w:r>
            <w:r>
              <w:rPr>
                <w:rFonts w:ascii="Times New Roman" w:eastAsia="Times New Roman" w:hAnsi="Times New Roman" w:cs="Times New Roman"/>
                <w:color w:val="000000" w:themeColor="text1"/>
                <w:sz w:val="24"/>
                <w:szCs w:val="24"/>
                <w:lang w:val="ro-RO"/>
              </w:rPr>
              <w:t xml:space="preserve">, inclusiv a capacității acestora de identificare, interpretare, exprimare și autocontrol/ autoreglare a emoțiilor într-o manieră constructivă față de sine și față de ceilalți; </w:t>
            </w:r>
          </w:p>
          <w:p w14:paraId="7201BB68"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Conștientizarea consecințelor asociate săvârșirii </w:t>
            </w:r>
            <w:r>
              <w:rPr>
                <w:rFonts w:ascii="Times New Roman" w:eastAsia="Times New Roman" w:hAnsi="Times New Roman" w:cs="Times New Roman"/>
                <w:b/>
                <w:color w:val="000000" w:themeColor="text1"/>
                <w:sz w:val="24"/>
                <w:szCs w:val="24"/>
                <w:lang w:val="ro-RO"/>
              </w:rPr>
              <w:t>faptelor</w:t>
            </w:r>
            <w:r>
              <w:rPr>
                <w:rFonts w:ascii="Times New Roman" w:eastAsia="Times New Roman" w:hAnsi="Times New Roman" w:cs="Times New Roman"/>
                <w:color w:val="000000" w:themeColor="text1"/>
                <w:sz w:val="24"/>
                <w:szCs w:val="24"/>
                <w:lang w:val="ro-RO"/>
              </w:rPr>
              <w:t>.</w:t>
            </w:r>
          </w:p>
          <w:p w14:paraId="477F8129"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 xml:space="preserve"> </w:t>
            </w:r>
          </w:p>
          <w:p w14:paraId="46A537CB"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Descrieți pe scurt cauzele problemei/ problemelor.</w:t>
            </w:r>
          </w:p>
          <w:p w14:paraId="612483E3"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50E479A6"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681BBB81"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0AF53AC7"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7CDCA1E1"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373B40C8"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7730FEDC"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2DAE45B2"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11B4763D"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5328BAF4"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p w14:paraId="018AEFD2" w14:textId="77777777" w:rsidR="00381441" w:rsidRDefault="00381441">
            <w:pPr>
              <w:spacing w:line="220" w:lineRule="auto"/>
              <w:ind w:right="740"/>
              <w:jc w:val="both"/>
              <w:rPr>
                <w:rFonts w:ascii="Times New Roman" w:eastAsia="Times New Roman" w:hAnsi="Times New Roman" w:cs="Times New Roman"/>
                <w:b/>
                <w:i/>
                <w:color w:val="000000" w:themeColor="text1"/>
                <w:sz w:val="24"/>
                <w:szCs w:val="24"/>
                <w:lang w:val="ro-RO"/>
              </w:rPr>
            </w:pPr>
          </w:p>
        </w:tc>
      </w:tr>
      <w:tr w:rsidR="00845498" w14:paraId="39666814" w14:textId="77777777" w:rsidTr="00381441">
        <w:trPr>
          <w:trHeight w:val="420"/>
        </w:trPr>
        <w:tc>
          <w:tcPr>
            <w:tcW w:w="9647" w:type="dxa"/>
            <w:gridSpan w:val="8"/>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F0FBA2F" w14:textId="0A20E90D"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 xml:space="preserve">Nevoile specifice </w:t>
            </w:r>
            <w:r w:rsidR="00381441" w:rsidRPr="00381441">
              <w:rPr>
                <w:rFonts w:ascii="Times New Roman" w:eastAsia="Times New Roman" w:hAnsi="Times New Roman" w:cs="Times New Roman"/>
                <w:i/>
                <w:iCs/>
                <w:color w:val="000000"/>
                <w:sz w:val="24"/>
                <w:szCs w:val="24"/>
                <w:lang w:val="ro-RO" w:bidi="ro-RO"/>
              </w:rPr>
              <w:t>(maxim ½ pagină)</w:t>
            </w:r>
          </w:p>
        </w:tc>
      </w:tr>
      <w:tr w:rsidR="00845498" w14:paraId="6FEC5605"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8B39A4A" w14:textId="77777777" w:rsidR="00845498" w:rsidRDefault="00845498">
            <w:pPr>
              <w:spacing w:line="220" w:lineRule="auto"/>
              <w:ind w:right="22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Particularizați obiectivele proiectului.</w:t>
            </w:r>
          </w:p>
          <w:p w14:paraId="2B993F23"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3117EA06" w14:textId="77777777" w:rsidR="00381441" w:rsidRDefault="00381441">
            <w:pPr>
              <w:spacing w:line="278" w:lineRule="auto"/>
              <w:jc w:val="both"/>
              <w:rPr>
                <w:rFonts w:ascii="Times New Roman" w:eastAsia="Times New Roman" w:hAnsi="Times New Roman" w:cs="Times New Roman"/>
                <w:b/>
                <w:color w:val="000000" w:themeColor="text1"/>
                <w:sz w:val="24"/>
                <w:szCs w:val="24"/>
                <w:lang w:val="ro-RO"/>
              </w:rPr>
            </w:pPr>
          </w:p>
          <w:p w14:paraId="7D79A684" w14:textId="77777777" w:rsidR="00381441" w:rsidRDefault="00381441">
            <w:pPr>
              <w:spacing w:line="278" w:lineRule="auto"/>
              <w:jc w:val="both"/>
              <w:rPr>
                <w:rFonts w:ascii="Times New Roman" w:eastAsia="Times New Roman" w:hAnsi="Times New Roman" w:cs="Times New Roman"/>
                <w:b/>
                <w:color w:val="000000" w:themeColor="text1"/>
                <w:sz w:val="24"/>
                <w:szCs w:val="24"/>
                <w:lang w:val="ro-RO"/>
              </w:rPr>
            </w:pPr>
          </w:p>
          <w:p w14:paraId="0D32C641" w14:textId="77777777" w:rsidR="00381441" w:rsidRDefault="00381441">
            <w:pPr>
              <w:spacing w:line="278" w:lineRule="auto"/>
              <w:jc w:val="both"/>
              <w:rPr>
                <w:rFonts w:ascii="Times New Roman" w:eastAsia="Times New Roman" w:hAnsi="Times New Roman" w:cs="Times New Roman"/>
                <w:b/>
                <w:color w:val="000000" w:themeColor="text1"/>
                <w:sz w:val="24"/>
                <w:szCs w:val="24"/>
                <w:lang w:val="ro-RO"/>
              </w:rPr>
            </w:pPr>
          </w:p>
        </w:tc>
      </w:tr>
      <w:tr w:rsidR="00845498" w14:paraId="7E80243C" w14:textId="77777777" w:rsidTr="00381441">
        <w:trPr>
          <w:trHeight w:val="60"/>
        </w:trPr>
        <w:tc>
          <w:tcPr>
            <w:tcW w:w="9647" w:type="dxa"/>
            <w:gridSpan w:val="8"/>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CF6AD"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E. Activitățile propuse</w:t>
            </w:r>
          </w:p>
        </w:tc>
      </w:tr>
      <w:tr w:rsidR="00845498" w:rsidRPr="00FB0C47" w14:paraId="7D30CFB7"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4FB0663" w14:textId="5CEDF606" w:rsidR="00845498" w:rsidRDefault="00115EB0">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1.</w:t>
            </w:r>
            <w:r w:rsidR="00845498">
              <w:rPr>
                <w:rFonts w:ascii="Times New Roman" w:eastAsia="Times New Roman" w:hAnsi="Times New Roman" w:cs="Times New Roman"/>
                <w:b/>
                <w:color w:val="000000" w:themeColor="text1"/>
                <w:sz w:val="24"/>
                <w:szCs w:val="24"/>
                <w:lang w:val="ro-RO"/>
              </w:rPr>
              <w:t xml:space="preserve">Descrieți activitățile propuse la nivelul unității de învățământ. </w:t>
            </w:r>
          </w:p>
        </w:tc>
      </w:tr>
      <w:tr w:rsidR="00845498" w14:paraId="120012B7" w14:textId="77777777" w:rsidTr="00381441">
        <w:trPr>
          <w:trHeight w:val="54"/>
        </w:trPr>
        <w:tc>
          <w:tcPr>
            <w:tcW w:w="2695"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49D91D2"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Numărul și denumirea categoriei/ activității</w:t>
            </w:r>
          </w:p>
        </w:tc>
        <w:tc>
          <w:tcPr>
            <w:tcW w:w="241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3BF00652" w14:textId="77777777" w:rsidR="00845498" w:rsidRDefault="00845498">
            <w:pPr>
              <w:tabs>
                <w:tab w:val="left" w:pos="893"/>
              </w:tabs>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Descrierea succintă a activității</w:t>
            </w:r>
          </w:p>
        </w:tc>
        <w:tc>
          <w:tcPr>
            <w:tcW w:w="2408"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022F5A40"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Resurse umane implicate necesare</w:t>
            </w:r>
          </w:p>
        </w:tc>
        <w:tc>
          <w:tcPr>
            <w:tcW w:w="2132" w:type="dxa"/>
            <w:tcBorders>
              <w:top w:val="nil"/>
              <w:left w:val="nil"/>
              <w:bottom w:val="single" w:sz="8" w:space="0" w:color="000000"/>
              <w:right w:val="single" w:sz="8" w:space="0" w:color="000000"/>
            </w:tcBorders>
            <w:tcMar>
              <w:top w:w="0" w:type="dxa"/>
              <w:left w:w="100" w:type="dxa"/>
              <w:bottom w:w="0" w:type="dxa"/>
              <w:right w:w="100" w:type="dxa"/>
            </w:tcMar>
            <w:hideMark/>
          </w:tcPr>
          <w:p w14:paraId="6DA5F049"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Materiale necesare </w:t>
            </w:r>
          </w:p>
        </w:tc>
      </w:tr>
      <w:tr w:rsidR="00845498" w14:paraId="6D105A6B" w14:textId="77777777" w:rsidTr="00381441">
        <w:trPr>
          <w:trHeight w:val="60"/>
        </w:trPr>
        <w:tc>
          <w:tcPr>
            <w:tcW w:w="2695"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DABA24"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1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D23D1B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08"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3232379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132" w:type="dxa"/>
            <w:tcBorders>
              <w:top w:val="nil"/>
              <w:left w:val="nil"/>
              <w:bottom w:val="single" w:sz="8" w:space="0" w:color="000000"/>
              <w:right w:val="single" w:sz="8" w:space="0" w:color="000000"/>
            </w:tcBorders>
            <w:tcMar>
              <w:top w:w="0" w:type="dxa"/>
              <w:left w:w="100" w:type="dxa"/>
              <w:bottom w:w="0" w:type="dxa"/>
              <w:right w:w="100" w:type="dxa"/>
            </w:tcMar>
            <w:hideMark/>
          </w:tcPr>
          <w:p w14:paraId="4B8CA12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381441" w:rsidRPr="00FB0C47" w14:paraId="0A93D9DA"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7A802C" w14:textId="547DC111" w:rsidR="00381441" w:rsidRDefault="00115EB0">
            <w:pPr>
              <w:spacing w:line="216" w:lineRule="auto"/>
              <w:ind w:right="680"/>
              <w:jc w:val="both"/>
              <w:rPr>
                <w:rFonts w:ascii="Times New Roman" w:eastAsia="Times New Roman" w:hAnsi="Times New Roman" w:cs="Times New Roman"/>
                <w:b/>
                <w:color w:val="000000" w:themeColor="text1"/>
                <w:sz w:val="24"/>
                <w:szCs w:val="24"/>
                <w:lang w:val="ro-RO"/>
              </w:rPr>
            </w:pPr>
            <w:r w:rsidRPr="00115EB0">
              <w:rPr>
                <w:rFonts w:ascii="Times New Roman" w:eastAsia="Times New Roman" w:hAnsi="Times New Roman" w:cs="Times New Roman"/>
                <w:b/>
                <w:color w:val="000000" w:themeColor="text1"/>
                <w:sz w:val="24"/>
                <w:szCs w:val="24"/>
                <w:lang w:val="ro-RO" w:bidi="ro-RO"/>
              </w:rPr>
              <w:t xml:space="preserve">2.Diagrama </w:t>
            </w:r>
            <w:proofErr w:type="spellStart"/>
            <w:r w:rsidRPr="00115EB0">
              <w:rPr>
                <w:rFonts w:ascii="Times New Roman" w:eastAsia="Times New Roman" w:hAnsi="Times New Roman" w:cs="Times New Roman"/>
                <w:b/>
                <w:color w:val="000000" w:themeColor="text1"/>
                <w:sz w:val="24"/>
                <w:szCs w:val="24"/>
                <w:lang w:val="ro-RO" w:bidi="ro-RO"/>
              </w:rPr>
              <w:t>Gantt</w:t>
            </w:r>
            <w:proofErr w:type="spellEnd"/>
            <w:r w:rsidRPr="00115EB0">
              <w:rPr>
                <w:rFonts w:ascii="Times New Roman" w:eastAsia="Times New Roman" w:hAnsi="Times New Roman" w:cs="Times New Roman"/>
                <w:b/>
                <w:color w:val="000000" w:themeColor="text1"/>
                <w:sz w:val="24"/>
                <w:szCs w:val="24"/>
                <w:lang w:val="ro-RO" w:bidi="ro-RO"/>
              </w:rPr>
              <w:t xml:space="preserve"> a activităților (1 pagină )</w:t>
            </w:r>
          </w:p>
        </w:tc>
      </w:tr>
      <w:tr w:rsidR="00115EB0" w:rsidRPr="00FB0C47" w14:paraId="5384F0E9"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BCC957" w14:textId="77777777" w:rsidR="00115EB0" w:rsidRDefault="00115EB0">
            <w:pPr>
              <w:spacing w:line="216" w:lineRule="auto"/>
              <w:ind w:right="680"/>
              <w:jc w:val="both"/>
              <w:rPr>
                <w:rFonts w:ascii="Times New Roman" w:eastAsia="Times New Roman" w:hAnsi="Times New Roman" w:cs="Times New Roman"/>
                <w:b/>
                <w:color w:val="000000" w:themeColor="text1"/>
                <w:sz w:val="24"/>
                <w:szCs w:val="24"/>
                <w:lang w:val="ro-RO"/>
              </w:rPr>
            </w:pPr>
          </w:p>
        </w:tc>
      </w:tr>
      <w:tr w:rsidR="00845498" w14:paraId="1C0FD2B0" w14:textId="77777777" w:rsidTr="00381441">
        <w:trPr>
          <w:trHeight w:val="60"/>
        </w:trPr>
        <w:tc>
          <w:tcPr>
            <w:tcW w:w="9647" w:type="dxa"/>
            <w:gridSpan w:val="8"/>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69AC9D" w14:textId="22D06007" w:rsidR="00845498" w:rsidRDefault="00845498">
            <w:pPr>
              <w:spacing w:line="216" w:lineRule="auto"/>
              <w:ind w:right="58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color w:val="000000" w:themeColor="text1"/>
                <w:sz w:val="24"/>
                <w:szCs w:val="24"/>
                <w:lang w:val="ro-RO"/>
              </w:rPr>
              <w:t>F. Rezultate aștept</w:t>
            </w:r>
            <w:r w:rsidR="00115EB0">
              <w:rPr>
                <w:rFonts w:ascii="Times New Roman" w:eastAsia="Times New Roman" w:hAnsi="Times New Roman" w:cs="Times New Roman"/>
                <w:b/>
                <w:color w:val="000000" w:themeColor="text1"/>
                <w:sz w:val="24"/>
                <w:szCs w:val="24"/>
                <w:lang w:val="ro-RO"/>
              </w:rPr>
              <w:t>at</w:t>
            </w:r>
            <w:r>
              <w:rPr>
                <w:rFonts w:ascii="Times New Roman" w:eastAsia="Times New Roman" w:hAnsi="Times New Roman" w:cs="Times New Roman"/>
                <w:b/>
                <w:color w:val="000000" w:themeColor="text1"/>
                <w:sz w:val="24"/>
                <w:szCs w:val="24"/>
                <w:lang w:val="ro-RO"/>
              </w:rPr>
              <w:t>e</w:t>
            </w:r>
          </w:p>
        </w:tc>
      </w:tr>
      <w:tr w:rsidR="00845498" w:rsidRPr="00FB0C47" w14:paraId="2A12179F"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1C09BA2"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rezultate așteptate în urma desfășurării proiectului</w:t>
            </w:r>
          </w:p>
          <w:p w14:paraId="766816EC" w14:textId="77777777" w:rsidR="00381441" w:rsidRDefault="00381441">
            <w:pPr>
              <w:spacing w:line="216" w:lineRule="auto"/>
              <w:ind w:right="360"/>
              <w:jc w:val="both"/>
              <w:rPr>
                <w:rFonts w:ascii="Times New Roman" w:eastAsia="Times New Roman" w:hAnsi="Times New Roman" w:cs="Times New Roman"/>
                <w:b/>
                <w:color w:val="000000" w:themeColor="text1"/>
                <w:sz w:val="24"/>
                <w:szCs w:val="24"/>
                <w:lang w:val="ro-RO"/>
              </w:rPr>
            </w:pPr>
          </w:p>
          <w:p w14:paraId="251F6341" w14:textId="77777777" w:rsidR="00381441" w:rsidRPr="00381441" w:rsidRDefault="00381441" w:rsidP="00381441">
            <w:pPr>
              <w:pStyle w:val="TableParagraph"/>
              <w:spacing w:line="229" w:lineRule="exact"/>
              <w:ind w:left="100"/>
              <w:rPr>
                <w:b/>
                <w:i/>
                <w:sz w:val="24"/>
              </w:rPr>
            </w:pPr>
            <w:r w:rsidRPr="00381441">
              <w:rPr>
                <w:i/>
                <w:sz w:val="24"/>
                <w:szCs w:val="24"/>
              </w:rPr>
              <w:t xml:space="preserve">(rezultate calitative și cantitative, </w:t>
            </w:r>
            <w:r w:rsidRPr="00381441">
              <w:rPr>
                <w:i/>
                <w:color w:val="000000"/>
                <w:sz w:val="24"/>
                <w:szCs w:val="24"/>
              </w:rPr>
              <w:t xml:space="preserve">inclusiv impactul proiectului asupra grupului țintă, unității de învățământ și comunității, </w:t>
            </w:r>
            <w:r w:rsidRPr="00381441">
              <w:rPr>
                <w:i/>
                <w:iCs/>
                <w:color w:val="000000"/>
                <w:sz w:val="24"/>
                <w:szCs w:val="24"/>
              </w:rPr>
              <w:t>max. 1 pagină)</w:t>
            </w:r>
          </w:p>
          <w:p w14:paraId="402F8071" w14:textId="77777777" w:rsidR="00381441" w:rsidRDefault="00381441">
            <w:pPr>
              <w:spacing w:line="216" w:lineRule="auto"/>
              <w:ind w:right="360"/>
              <w:jc w:val="both"/>
              <w:rPr>
                <w:rFonts w:ascii="Times New Roman" w:eastAsia="Times New Roman" w:hAnsi="Times New Roman" w:cs="Times New Roman"/>
                <w:b/>
                <w:color w:val="000000" w:themeColor="text1"/>
                <w:sz w:val="24"/>
                <w:szCs w:val="24"/>
                <w:lang w:val="ro-RO"/>
              </w:rPr>
            </w:pPr>
          </w:p>
          <w:p w14:paraId="261260A3" w14:textId="77777777" w:rsidR="00381441" w:rsidRDefault="00381441">
            <w:pPr>
              <w:spacing w:line="216" w:lineRule="auto"/>
              <w:ind w:right="360"/>
              <w:jc w:val="both"/>
              <w:rPr>
                <w:rFonts w:ascii="Times New Roman" w:eastAsia="Times New Roman" w:hAnsi="Times New Roman" w:cs="Times New Roman"/>
                <w:b/>
                <w:color w:val="000000" w:themeColor="text1"/>
                <w:sz w:val="24"/>
                <w:szCs w:val="24"/>
                <w:lang w:val="ro-RO"/>
              </w:rPr>
            </w:pPr>
          </w:p>
        </w:tc>
      </w:tr>
      <w:tr w:rsidR="00845498" w14:paraId="71B35763"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320F067"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Parteneriate</w:t>
            </w:r>
          </w:p>
        </w:tc>
      </w:tr>
      <w:tr w:rsidR="00845498" w:rsidRPr="00FB0C47" w14:paraId="2A2F8544" w14:textId="77777777" w:rsidTr="00381441">
        <w:trPr>
          <w:trHeight w:val="60"/>
        </w:trPr>
        <w:tc>
          <w:tcPr>
            <w:tcW w:w="9647" w:type="dxa"/>
            <w:gridSpan w:val="8"/>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33CB3F" w14:textId="79456607" w:rsidR="00381441" w:rsidRDefault="00845498" w:rsidP="00381441">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instituțiile și organizațiile pe care doriți să le implicați în desfășurarea proiectului</w:t>
            </w:r>
          </w:p>
          <w:p w14:paraId="124449A8" w14:textId="77777777" w:rsidR="00381441" w:rsidRPr="00381441" w:rsidRDefault="00381441" w:rsidP="00381441">
            <w:pPr>
              <w:spacing w:line="216" w:lineRule="auto"/>
              <w:ind w:right="360"/>
              <w:jc w:val="both"/>
              <w:rPr>
                <w:rFonts w:ascii="Times New Roman" w:eastAsia="Times New Roman" w:hAnsi="Times New Roman" w:cs="Times New Roman"/>
                <w:b/>
                <w:color w:val="000000" w:themeColor="text1"/>
                <w:sz w:val="24"/>
                <w:szCs w:val="24"/>
                <w:lang w:val="ro-RO"/>
              </w:rPr>
            </w:pPr>
          </w:p>
          <w:p w14:paraId="753F2022" w14:textId="5708FBF0" w:rsidR="00381441" w:rsidRPr="00381441" w:rsidRDefault="00381441" w:rsidP="00381441">
            <w:pPr>
              <w:widowControl w:val="0"/>
              <w:autoSpaceDE w:val="0"/>
              <w:autoSpaceDN w:val="0"/>
              <w:spacing w:line="229" w:lineRule="exact"/>
              <w:ind w:left="100"/>
              <w:rPr>
                <w:rFonts w:ascii="Times New Roman" w:eastAsia="Times New Roman" w:hAnsi="Times New Roman" w:cs="Times New Roman"/>
                <w:b/>
                <w:sz w:val="24"/>
                <w:lang w:val="ro-RO" w:bidi="ro-RO"/>
              </w:rPr>
            </w:pPr>
            <w:r w:rsidRPr="00381441">
              <w:rPr>
                <w:rFonts w:ascii="Times New Roman" w:eastAsia="Times New Roman" w:hAnsi="Times New Roman" w:cs="Times New Roman"/>
                <w:sz w:val="24"/>
                <w:szCs w:val="24"/>
                <w:lang w:val="ro-RO" w:bidi="ro-RO"/>
              </w:rPr>
              <w:t xml:space="preserve">(roluri și responsabilități în proiect, contribuției la organizarea proiectului - maxim </w:t>
            </w:r>
            <w:r w:rsidRPr="00381441">
              <w:rPr>
                <w:rFonts w:ascii="Times New Roman" w:eastAsia="Times New Roman" w:hAnsi="Times New Roman" w:cs="Times New Roman"/>
                <w:i/>
                <w:iCs/>
                <w:color w:val="000000"/>
                <w:sz w:val="24"/>
                <w:szCs w:val="24"/>
                <w:lang w:val="ro-RO" w:bidi="ro-RO"/>
              </w:rPr>
              <w:t>1 pagină)</w:t>
            </w:r>
          </w:p>
          <w:p w14:paraId="70E87699" w14:textId="77777777" w:rsidR="00381441" w:rsidRDefault="00381441">
            <w:pPr>
              <w:spacing w:line="216" w:lineRule="auto"/>
              <w:ind w:right="360"/>
              <w:jc w:val="both"/>
              <w:rPr>
                <w:rFonts w:ascii="Times New Roman" w:eastAsia="Times New Roman" w:hAnsi="Times New Roman" w:cs="Times New Roman"/>
                <w:b/>
                <w:color w:val="000000" w:themeColor="text1"/>
                <w:sz w:val="24"/>
                <w:szCs w:val="24"/>
                <w:lang w:val="ro-RO"/>
              </w:rPr>
            </w:pPr>
          </w:p>
          <w:p w14:paraId="082C651C" w14:textId="77777777" w:rsidR="00381441" w:rsidRDefault="00381441">
            <w:pPr>
              <w:spacing w:line="216" w:lineRule="auto"/>
              <w:ind w:right="360"/>
              <w:jc w:val="both"/>
              <w:rPr>
                <w:rFonts w:ascii="Times New Roman" w:eastAsia="Times New Roman" w:hAnsi="Times New Roman" w:cs="Times New Roman"/>
                <w:b/>
                <w:color w:val="000000" w:themeColor="text1"/>
                <w:sz w:val="24"/>
                <w:szCs w:val="24"/>
                <w:lang w:val="ro-RO"/>
              </w:rPr>
            </w:pPr>
          </w:p>
        </w:tc>
      </w:tr>
      <w:tr w:rsidR="00845498" w14:paraId="4B746C93" w14:textId="77777777" w:rsidTr="00381441">
        <w:trPr>
          <w:trHeight w:val="60"/>
        </w:trPr>
        <w:tc>
          <w:tcPr>
            <w:tcW w:w="9647" w:type="dxa"/>
            <w:gridSpan w:val="8"/>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7C184DFA"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 xml:space="preserve"> G.</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BUGETUL PROIECTULUI</w:t>
            </w:r>
          </w:p>
        </w:tc>
      </w:tr>
      <w:tr w:rsidR="00381441" w14:paraId="3A7A1C48" w14:textId="77777777" w:rsidTr="00381441">
        <w:trPr>
          <w:trHeight w:val="215"/>
        </w:trPr>
        <w:tc>
          <w:tcPr>
            <w:tcW w:w="850" w:type="dxa"/>
            <w:tcBorders>
              <w:top w:val="single" w:sz="4" w:space="0" w:color="auto"/>
              <w:left w:val="single" w:sz="4" w:space="0" w:color="auto"/>
            </w:tcBorders>
            <w:shd w:val="clear" w:color="auto" w:fill="FFFFFF"/>
            <w:tcMar>
              <w:top w:w="0" w:type="dxa"/>
              <w:left w:w="100" w:type="dxa"/>
              <w:bottom w:w="0" w:type="dxa"/>
              <w:right w:w="100" w:type="dxa"/>
            </w:tcMar>
            <w:vAlign w:val="center"/>
          </w:tcPr>
          <w:p w14:paraId="42D3AE6B" w14:textId="796B5503"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r w:rsidRPr="00861B5E">
              <w:rPr>
                <w:b/>
                <w:color w:val="000000"/>
                <w:sz w:val="24"/>
                <w:szCs w:val="24"/>
              </w:rPr>
              <w:t>Nr. crt.</w:t>
            </w:r>
          </w:p>
        </w:tc>
        <w:tc>
          <w:tcPr>
            <w:tcW w:w="3972" w:type="dxa"/>
            <w:gridSpan w:val="3"/>
            <w:tcBorders>
              <w:top w:val="single" w:sz="4" w:space="0" w:color="auto"/>
              <w:left w:val="single" w:sz="4" w:space="0" w:color="auto"/>
            </w:tcBorders>
            <w:shd w:val="clear" w:color="auto" w:fill="FFFFFF"/>
            <w:vAlign w:val="center"/>
          </w:tcPr>
          <w:p w14:paraId="1BA08386" w14:textId="25A95352"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roofErr w:type="spellStart"/>
            <w:r w:rsidRPr="00861B5E">
              <w:rPr>
                <w:b/>
                <w:color w:val="000000"/>
                <w:sz w:val="24"/>
                <w:szCs w:val="24"/>
              </w:rPr>
              <w:t>Descrierea</w:t>
            </w:r>
            <w:proofErr w:type="spellEnd"/>
            <w:r w:rsidRPr="00861B5E">
              <w:rPr>
                <w:b/>
                <w:color w:val="000000"/>
                <w:sz w:val="24"/>
                <w:szCs w:val="24"/>
              </w:rPr>
              <w:t xml:space="preserve"> </w:t>
            </w:r>
            <w:proofErr w:type="spellStart"/>
            <w:r w:rsidRPr="00861B5E">
              <w:rPr>
                <w:b/>
                <w:color w:val="000000"/>
                <w:sz w:val="24"/>
                <w:szCs w:val="24"/>
              </w:rPr>
              <w:t>cheltuielilor</w:t>
            </w:r>
            <w:proofErr w:type="spellEnd"/>
          </w:p>
        </w:tc>
        <w:tc>
          <w:tcPr>
            <w:tcW w:w="2411" w:type="dxa"/>
            <w:gridSpan w:val="2"/>
            <w:tcBorders>
              <w:top w:val="single" w:sz="4" w:space="0" w:color="auto"/>
              <w:left w:val="single" w:sz="4" w:space="0" w:color="auto"/>
            </w:tcBorders>
            <w:shd w:val="clear" w:color="auto" w:fill="FFFFFF"/>
            <w:vAlign w:val="center"/>
          </w:tcPr>
          <w:p w14:paraId="77E261ED" w14:textId="6BEE34BF"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roofErr w:type="spellStart"/>
            <w:r w:rsidRPr="00861B5E">
              <w:rPr>
                <w:b/>
                <w:color w:val="000000"/>
                <w:sz w:val="24"/>
                <w:szCs w:val="24"/>
              </w:rPr>
              <w:t>Fonduri</w:t>
            </w:r>
            <w:proofErr w:type="spellEnd"/>
            <w:r w:rsidRPr="00861B5E">
              <w:rPr>
                <w:b/>
                <w:color w:val="000000"/>
                <w:sz w:val="24"/>
                <w:szCs w:val="24"/>
              </w:rPr>
              <w:t xml:space="preserve"> </w:t>
            </w:r>
            <w:proofErr w:type="spellStart"/>
            <w:r w:rsidRPr="00861B5E">
              <w:rPr>
                <w:b/>
                <w:color w:val="000000"/>
                <w:sz w:val="24"/>
                <w:szCs w:val="24"/>
              </w:rPr>
              <w:t>proprii</w:t>
            </w:r>
            <w:proofErr w:type="spellEnd"/>
          </w:p>
        </w:tc>
        <w:tc>
          <w:tcPr>
            <w:tcW w:w="2414" w:type="dxa"/>
            <w:gridSpan w:val="2"/>
            <w:tcBorders>
              <w:top w:val="single" w:sz="4" w:space="0" w:color="auto"/>
              <w:left w:val="single" w:sz="4" w:space="0" w:color="auto"/>
              <w:right w:val="single" w:sz="4" w:space="0" w:color="auto"/>
            </w:tcBorders>
            <w:shd w:val="clear" w:color="auto" w:fill="FFFFFF"/>
            <w:vAlign w:val="center"/>
          </w:tcPr>
          <w:p w14:paraId="6CCAC87C" w14:textId="2C6A79ED"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r w:rsidRPr="00861B5E">
              <w:rPr>
                <w:b/>
                <w:color w:val="000000"/>
                <w:sz w:val="24"/>
                <w:szCs w:val="24"/>
              </w:rPr>
              <w:t xml:space="preserve">Total </w:t>
            </w:r>
            <w:proofErr w:type="spellStart"/>
            <w:r w:rsidRPr="00861B5E">
              <w:rPr>
                <w:b/>
                <w:color w:val="000000"/>
                <w:sz w:val="24"/>
                <w:szCs w:val="24"/>
              </w:rPr>
              <w:t>sumă</w:t>
            </w:r>
            <w:proofErr w:type="spellEnd"/>
          </w:p>
        </w:tc>
      </w:tr>
      <w:tr w:rsidR="00381441" w14:paraId="7E6A7718" w14:textId="77777777" w:rsidTr="00381441">
        <w:trPr>
          <w:trHeight w:val="215"/>
        </w:trPr>
        <w:tc>
          <w:tcPr>
            <w:tcW w:w="850" w:type="dxa"/>
            <w:tcBorders>
              <w:top w:val="single" w:sz="4" w:space="0" w:color="auto"/>
              <w:left w:val="single" w:sz="4" w:space="0" w:color="auto"/>
              <w:bottom w:val="single" w:sz="4" w:space="0" w:color="auto"/>
            </w:tcBorders>
            <w:shd w:val="clear" w:color="auto" w:fill="FFFFFF"/>
            <w:tcMar>
              <w:top w:w="0" w:type="dxa"/>
              <w:left w:w="100" w:type="dxa"/>
              <w:bottom w:w="0" w:type="dxa"/>
              <w:right w:w="100" w:type="dxa"/>
            </w:tcMar>
            <w:vAlign w:val="center"/>
          </w:tcPr>
          <w:p w14:paraId="4044DD84" w14:textId="0BD43A5D"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r>
              <w:rPr>
                <w:color w:val="000000"/>
                <w:sz w:val="24"/>
                <w:szCs w:val="24"/>
              </w:rPr>
              <w:t>1</w:t>
            </w:r>
          </w:p>
        </w:tc>
        <w:tc>
          <w:tcPr>
            <w:tcW w:w="3972" w:type="dxa"/>
            <w:gridSpan w:val="3"/>
            <w:tcBorders>
              <w:top w:val="single" w:sz="4" w:space="0" w:color="auto"/>
              <w:left w:val="single" w:sz="4" w:space="0" w:color="auto"/>
              <w:bottom w:val="single" w:sz="4" w:space="0" w:color="auto"/>
            </w:tcBorders>
            <w:shd w:val="clear" w:color="auto" w:fill="FFFFFF"/>
            <w:vAlign w:val="center"/>
          </w:tcPr>
          <w:p w14:paraId="2CF2DCB5" w14:textId="7777777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c>
          <w:tcPr>
            <w:tcW w:w="2411" w:type="dxa"/>
            <w:gridSpan w:val="2"/>
            <w:tcBorders>
              <w:top w:val="single" w:sz="4" w:space="0" w:color="auto"/>
              <w:left w:val="single" w:sz="4" w:space="0" w:color="auto"/>
              <w:bottom w:val="single" w:sz="4" w:space="0" w:color="auto"/>
            </w:tcBorders>
            <w:shd w:val="clear" w:color="auto" w:fill="FFFFFF"/>
            <w:vAlign w:val="center"/>
          </w:tcPr>
          <w:p w14:paraId="7C09D7BA" w14:textId="7777777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89C57F" w14:textId="71E383D1"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r>
      <w:tr w:rsidR="00381441" w14:paraId="6383E8E0" w14:textId="77777777" w:rsidTr="00381441">
        <w:trPr>
          <w:trHeight w:val="215"/>
        </w:trPr>
        <w:tc>
          <w:tcPr>
            <w:tcW w:w="850" w:type="dxa"/>
            <w:tcBorders>
              <w:top w:val="single" w:sz="4" w:space="0" w:color="auto"/>
              <w:left w:val="single" w:sz="4" w:space="0" w:color="auto"/>
              <w:bottom w:val="single" w:sz="4" w:space="0" w:color="auto"/>
            </w:tcBorders>
            <w:shd w:val="clear" w:color="auto" w:fill="FFFFFF"/>
            <w:tcMar>
              <w:top w:w="0" w:type="dxa"/>
              <w:left w:w="100" w:type="dxa"/>
              <w:bottom w:w="0" w:type="dxa"/>
              <w:right w:w="100" w:type="dxa"/>
            </w:tcMar>
            <w:vAlign w:val="center"/>
          </w:tcPr>
          <w:p w14:paraId="6D9B8285" w14:textId="67CFBD4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r w:rsidRPr="00C40EF1">
              <w:rPr>
                <w:color w:val="000000"/>
                <w:sz w:val="24"/>
                <w:szCs w:val="24"/>
              </w:rPr>
              <w:t>2</w:t>
            </w:r>
          </w:p>
        </w:tc>
        <w:tc>
          <w:tcPr>
            <w:tcW w:w="3972" w:type="dxa"/>
            <w:gridSpan w:val="3"/>
            <w:tcBorders>
              <w:top w:val="single" w:sz="4" w:space="0" w:color="auto"/>
              <w:left w:val="single" w:sz="4" w:space="0" w:color="auto"/>
              <w:bottom w:val="single" w:sz="4" w:space="0" w:color="auto"/>
            </w:tcBorders>
            <w:shd w:val="clear" w:color="auto" w:fill="FFFFFF"/>
            <w:vAlign w:val="center"/>
          </w:tcPr>
          <w:p w14:paraId="01EB2B98" w14:textId="7777777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c>
          <w:tcPr>
            <w:tcW w:w="2411" w:type="dxa"/>
            <w:gridSpan w:val="2"/>
            <w:tcBorders>
              <w:top w:val="single" w:sz="4" w:space="0" w:color="auto"/>
              <w:left w:val="single" w:sz="4" w:space="0" w:color="auto"/>
              <w:bottom w:val="single" w:sz="4" w:space="0" w:color="auto"/>
            </w:tcBorders>
            <w:shd w:val="clear" w:color="auto" w:fill="FFFFFF"/>
            <w:vAlign w:val="center"/>
          </w:tcPr>
          <w:p w14:paraId="35F422B0" w14:textId="7777777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68046" w14:textId="4388AE82"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r>
      <w:tr w:rsidR="00381441" w14:paraId="79C992DB" w14:textId="77777777" w:rsidTr="00381441">
        <w:trPr>
          <w:trHeight w:val="215"/>
        </w:trPr>
        <w:tc>
          <w:tcPr>
            <w:tcW w:w="850" w:type="dxa"/>
            <w:tcBorders>
              <w:top w:val="single" w:sz="4" w:space="0" w:color="auto"/>
              <w:left w:val="single" w:sz="4" w:space="0" w:color="auto"/>
              <w:bottom w:val="single" w:sz="4" w:space="0" w:color="auto"/>
            </w:tcBorders>
            <w:shd w:val="clear" w:color="auto" w:fill="FFFFFF"/>
            <w:tcMar>
              <w:top w:w="0" w:type="dxa"/>
              <w:left w:w="100" w:type="dxa"/>
              <w:bottom w:w="0" w:type="dxa"/>
              <w:right w:w="100" w:type="dxa"/>
            </w:tcMar>
            <w:vAlign w:val="center"/>
          </w:tcPr>
          <w:p w14:paraId="3B13BE82" w14:textId="77777777" w:rsidR="00381441" w:rsidRPr="00C40EF1" w:rsidRDefault="00381441" w:rsidP="00381441">
            <w:pPr>
              <w:spacing w:line="278" w:lineRule="auto"/>
              <w:jc w:val="both"/>
              <w:rPr>
                <w:color w:val="000000"/>
                <w:sz w:val="24"/>
                <w:szCs w:val="24"/>
              </w:rPr>
            </w:pPr>
          </w:p>
        </w:tc>
        <w:tc>
          <w:tcPr>
            <w:tcW w:w="3972" w:type="dxa"/>
            <w:gridSpan w:val="3"/>
            <w:tcBorders>
              <w:top w:val="single" w:sz="4" w:space="0" w:color="auto"/>
              <w:left w:val="single" w:sz="4" w:space="0" w:color="auto"/>
              <w:bottom w:val="single" w:sz="4" w:space="0" w:color="auto"/>
            </w:tcBorders>
            <w:shd w:val="clear" w:color="auto" w:fill="FFFFFF"/>
            <w:vAlign w:val="center"/>
          </w:tcPr>
          <w:p w14:paraId="7F805E0F" w14:textId="76E2D360" w:rsidR="00381441" w:rsidRDefault="007011A9" w:rsidP="00381441">
            <w:pPr>
              <w:spacing w:line="278" w:lineRule="auto"/>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TOTAL RON</w:t>
            </w:r>
          </w:p>
        </w:tc>
        <w:tc>
          <w:tcPr>
            <w:tcW w:w="2411" w:type="dxa"/>
            <w:gridSpan w:val="2"/>
            <w:tcBorders>
              <w:top w:val="single" w:sz="4" w:space="0" w:color="auto"/>
              <w:left w:val="single" w:sz="4" w:space="0" w:color="auto"/>
              <w:bottom w:val="single" w:sz="4" w:space="0" w:color="auto"/>
            </w:tcBorders>
            <w:shd w:val="clear" w:color="auto" w:fill="FFFFFF"/>
            <w:vAlign w:val="center"/>
          </w:tcPr>
          <w:p w14:paraId="7AA567AC" w14:textId="7777777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72600" w14:textId="77777777" w:rsidR="00381441" w:rsidRDefault="00381441" w:rsidP="00381441">
            <w:pPr>
              <w:spacing w:line="278" w:lineRule="auto"/>
              <w:jc w:val="both"/>
              <w:rPr>
                <w:rFonts w:ascii="Times New Roman" w:eastAsia="Times New Roman" w:hAnsi="Times New Roman" w:cs="Times New Roman"/>
                <w:b/>
                <w:i/>
                <w:color w:val="000000" w:themeColor="text1"/>
                <w:sz w:val="24"/>
                <w:szCs w:val="24"/>
                <w:lang w:val="ro-RO"/>
              </w:rPr>
            </w:pPr>
          </w:p>
        </w:tc>
      </w:tr>
    </w:tbl>
    <w:p w14:paraId="799BCAE6" w14:textId="77777777" w:rsidR="00845498" w:rsidRDefault="00845498" w:rsidP="00845498">
      <w:pPr>
        <w:spacing w:line="196"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68C3C41A"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3946FEA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3A4F588"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A6C559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91BA2E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4460C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E50EF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1F7820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F452D1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BDF1182"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37AF9FB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678FE4B5"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645E5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28D881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AABCBE7"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2388E03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sectPr w:rsidR="00845498"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F311" w14:textId="77777777" w:rsidR="00555667" w:rsidRDefault="00555667" w:rsidP="007F0290">
      <w:pPr>
        <w:spacing w:line="240" w:lineRule="auto"/>
      </w:pPr>
      <w:r>
        <w:separator/>
      </w:r>
    </w:p>
  </w:endnote>
  <w:endnote w:type="continuationSeparator" w:id="0">
    <w:p w14:paraId="3353C38D" w14:textId="77777777" w:rsidR="00555667" w:rsidRDefault="00555667"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0D3CA" w14:textId="77777777" w:rsidR="00555667" w:rsidRDefault="00555667" w:rsidP="007F0290">
      <w:pPr>
        <w:spacing w:line="240" w:lineRule="auto"/>
      </w:pPr>
      <w:r>
        <w:separator/>
      </w:r>
    </w:p>
  </w:footnote>
  <w:footnote w:type="continuationSeparator" w:id="0">
    <w:p w14:paraId="03E1D885" w14:textId="77777777" w:rsidR="00555667" w:rsidRDefault="00555667" w:rsidP="007F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D632" w14:textId="6EF00BE6" w:rsidR="007F0290" w:rsidRDefault="007F0290">
    <w:pPr>
      <w:pStyle w:val="Header"/>
    </w:pPr>
    <w:r>
      <w:rPr>
        <w:noProof/>
        <w:lang w:val="en-US" w:eastAsia="en-US"/>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6A2631"/>
    <w:multiLevelType w:val="hybridMultilevel"/>
    <w:tmpl w:val="8506C0FE"/>
    <w:lvl w:ilvl="0" w:tplc="ACBA1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152859">
    <w:abstractNumId w:val="11"/>
  </w:num>
  <w:num w:numId="2" w16cid:durableId="1423793651">
    <w:abstractNumId w:val="5"/>
  </w:num>
  <w:num w:numId="3" w16cid:durableId="1329094360">
    <w:abstractNumId w:val="7"/>
  </w:num>
  <w:num w:numId="4" w16cid:durableId="868446783">
    <w:abstractNumId w:val="18"/>
  </w:num>
  <w:num w:numId="5" w16cid:durableId="1737045956">
    <w:abstractNumId w:val="9"/>
  </w:num>
  <w:num w:numId="6" w16cid:durableId="1669792660">
    <w:abstractNumId w:val="20"/>
  </w:num>
  <w:num w:numId="7" w16cid:durableId="1632785851">
    <w:abstractNumId w:val="13"/>
  </w:num>
  <w:num w:numId="8" w16cid:durableId="412119675">
    <w:abstractNumId w:val="4"/>
  </w:num>
  <w:num w:numId="9" w16cid:durableId="563878804">
    <w:abstractNumId w:val="3"/>
  </w:num>
  <w:num w:numId="10" w16cid:durableId="140775757">
    <w:abstractNumId w:val="1"/>
  </w:num>
  <w:num w:numId="11" w16cid:durableId="161892486">
    <w:abstractNumId w:val="8"/>
  </w:num>
  <w:num w:numId="12" w16cid:durableId="494225206">
    <w:abstractNumId w:val="19"/>
  </w:num>
  <w:num w:numId="13" w16cid:durableId="657080947">
    <w:abstractNumId w:val="12"/>
  </w:num>
  <w:num w:numId="14" w16cid:durableId="1336803914">
    <w:abstractNumId w:val="6"/>
  </w:num>
  <w:num w:numId="15" w16cid:durableId="1594780205">
    <w:abstractNumId w:val="0"/>
  </w:num>
  <w:num w:numId="16" w16cid:durableId="240678745">
    <w:abstractNumId w:val="2"/>
  </w:num>
  <w:num w:numId="17" w16cid:durableId="1472553538">
    <w:abstractNumId w:val="15"/>
  </w:num>
  <w:num w:numId="18" w16cid:durableId="1288051520">
    <w:abstractNumId w:val="21"/>
  </w:num>
  <w:num w:numId="19" w16cid:durableId="1260485033">
    <w:abstractNumId w:val="17"/>
  </w:num>
  <w:num w:numId="20" w16cid:durableId="528221390">
    <w:abstractNumId w:val="10"/>
  </w:num>
  <w:num w:numId="21" w16cid:durableId="1078475754">
    <w:abstractNumId w:val="14"/>
  </w:num>
  <w:num w:numId="22" w16cid:durableId="1232347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9921282">
    <w:abstractNumId w:val="13"/>
  </w:num>
  <w:num w:numId="24" w16cid:durableId="269821115">
    <w:abstractNumId w:val="5"/>
  </w:num>
  <w:num w:numId="25" w16cid:durableId="1863475083">
    <w:abstractNumId w:val="7"/>
  </w:num>
  <w:num w:numId="26" w16cid:durableId="1225988504">
    <w:abstractNumId w:val="18"/>
  </w:num>
  <w:num w:numId="27" w16cid:durableId="1670793921">
    <w:abstractNumId w:val="4"/>
  </w:num>
  <w:num w:numId="28" w16cid:durableId="1552183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5F"/>
    <w:rsid w:val="00094430"/>
    <w:rsid w:val="000D3C92"/>
    <w:rsid w:val="00115EB0"/>
    <w:rsid w:val="00123144"/>
    <w:rsid w:val="00124512"/>
    <w:rsid w:val="00147978"/>
    <w:rsid w:val="00164344"/>
    <w:rsid w:val="0016627B"/>
    <w:rsid w:val="00201E09"/>
    <w:rsid w:val="002033BB"/>
    <w:rsid w:val="00246AE6"/>
    <w:rsid w:val="002557FF"/>
    <w:rsid w:val="00255B78"/>
    <w:rsid w:val="002566BC"/>
    <w:rsid w:val="002569D3"/>
    <w:rsid w:val="00282CBE"/>
    <w:rsid w:val="002963F1"/>
    <w:rsid w:val="002B2DBF"/>
    <w:rsid w:val="002B779E"/>
    <w:rsid w:val="002B7DBF"/>
    <w:rsid w:val="002C3959"/>
    <w:rsid w:val="002C502F"/>
    <w:rsid w:val="002E6C1D"/>
    <w:rsid w:val="00316780"/>
    <w:rsid w:val="00325635"/>
    <w:rsid w:val="00347824"/>
    <w:rsid w:val="0035261A"/>
    <w:rsid w:val="00381441"/>
    <w:rsid w:val="003A48D3"/>
    <w:rsid w:val="004320CC"/>
    <w:rsid w:val="004A4222"/>
    <w:rsid w:val="004B0D97"/>
    <w:rsid w:val="004C0270"/>
    <w:rsid w:val="004C7799"/>
    <w:rsid w:val="004C7D03"/>
    <w:rsid w:val="004F1D1C"/>
    <w:rsid w:val="00536BE5"/>
    <w:rsid w:val="00544D38"/>
    <w:rsid w:val="00555667"/>
    <w:rsid w:val="00574CA4"/>
    <w:rsid w:val="00581F75"/>
    <w:rsid w:val="005F355F"/>
    <w:rsid w:val="005F6E4C"/>
    <w:rsid w:val="00611910"/>
    <w:rsid w:val="00622B57"/>
    <w:rsid w:val="00624C71"/>
    <w:rsid w:val="00647B32"/>
    <w:rsid w:val="00651058"/>
    <w:rsid w:val="00661238"/>
    <w:rsid w:val="006A238C"/>
    <w:rsid w:val="006A5DBE"/>
    <w:rsid w:val="006C6868"/>
    <w:rsid w:val="007011A9"/>
    <w:rsid w:val="007436A8"/>
    <w:rsid w:val="0079625E"/>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A950D9"/>
    <w:rsid w:val="00B42C52"/>
    <w:rsid w:val="00B42F0D"/>
    <w:rsid w:val="00BC30DB"/>
    <w:rsid w:val="00BF3C9C"/>
    <w:rsid w:val="00C35A87"/>
    <w:rsid w:val="00C7154C"/>
    <w:rsid w:val="00C83B3D"/>
    <w:rsid w:val="00C96278"/>
    <w:rsid w:val="00CA0FA8"/>
    <w:rsid w:val="00CA45DC"/>
    <w:rsid w:val="00CA75B5"/>
    <w:rsid w:val="00CB0477"/>
    <w:rsid w:val="00CB577F"/>
    <w:rsid w:val="00CB7050"/>
    <w:rsid w:val="00CC2D99"/>
    <w:rsid w:val="00CD5C5A"/>
    <w:rsid w:val="00D42465"/>
    <w:rsid w:val="00D95A0D"/>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72D05"/>
    <w:rsid w:val="00F91CDC"/>
    <w:rsid w:val="00F968E9"/>
    <w:rsid w:val="00FB051B"/>
    <w:rsid w:val="00FB0C47"/>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1"/>
    <w:qFormat/>
    <w:rsid w:val="00381441"/>
    <w:pPr>
      <w:widowControl w:val="0"/>
      <w:autoSpaceDE w:val="0"/>
      <w:autoSpaceDN w:val="0"/>
      <w:spacing w:line="240" w:lineRule="auto"/>
      <w:ind w:left="1253" w:hanging="284"/>
    </w:pPr>
    <w:rPr>
      <w:rFonts w:ascii="Times New Roman" w:eastAsia="Times New Roman" w:hAnsi="Times New Roman" w:cs="Times New Roman"/>
      <w:sz w:val="24"/>
      <w:szCs w:val="24"/>
      <w:lang w:val="ro-RO" w:bidi="ro-RO"/>
    </w:rPr>
  </w:style>
  <w:style w:type="character" w:customStyle="1" w:styleId="BodyTextChar">
    <w:name w:val="Body Text Char"/>
    <w:basedOn w:val="DefaultParagraphFont"/>
    <w:link w:val="BodyText"/>
    <w:uiPriority w:val="1"/>
    <w:rsid w:val="00381441"/>
    <w:rPr>
      <w:rFonts w:ascii="Times New Roman" w:eastAsia="Times New Roman" w:hAnsi="Times New Roman" w:cs="Times New Roman"/>
      <w:sz w:val="24"/>
      <w:szCs w:val="24"/>
      <w:lang w:val="ro-RO" w:bidi="ro-RO"/>
    </w:rPr>
  </w:style>
  <w:style w:type="paragraph" w:customStyle="1" w:styleId="TableParagraph">
    <w:name w:val="Table Paragraph"/>
    <w:basedOn w:val="Normal"/>
    <w:uiPriority w:val="1"/>
    <w:qFormat/>
    <w:rsid w:val="00381441"/>
    <w:pPr>
      <w:widowControl w:val="0"/>
      <w:autoSpaceDE w:val="0"/>
      <w:autoSpaceDN w:val="0"/>
      <w:spacing w:line="240" w:lineRule="auto"/>
    </w:pPr>
    <w:rPr>
      <w:rFonts w:ascii="Times New Roman" w:eastAsia="Times New Roman" w:hAnsi="Times New Roman" w:cs="Times New Roman"/>
      <w:lang w:val="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503</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Cjrae Mures</cp:lastModifiedBy>
  <cp:revision>8</cp:revision>
  <cp:lastPrinted>2023-11-08T11:36:00Z</cp:lastPrinted>
  <dcterms:created xsi:type="dcterms:W3CDTF">2024-08-29T08:58:00Z</dcterms:created>
  <dcterms:modified xsi:type="dcterms:W3CDTF">2024-09-17T10:22:00Z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b593466ed9e1bc2d6f1eadb94b0606522a6ba645eb4c62de5957229b0939e54c</vt:lpwstr>
  </property>
</Properties>
</file>